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EFB" w:rsidRPr="00204C73" w:rsidRDefault="00DF0EFB" w:rsidP="00204C7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04C73">
        <w:rPr>
          <w:rFonts w:ascii="Times New Roman" w:hAnsi="Times New Roman" w:cs="Times New Roman"/>
          <w:sz w:val="22"/>
          <w:szCs w:val="22"/>
        </w:rPr>
        <w:t xml:space="preserve">ΤΕΙ Θεσσαλίας - Τεχνολογικών Εφαρμογών (ΣΤΕΦ) </w:t>
      </w:r>
    </w:p>
    <w:p w:rsidR="00DF0EFB" w:rsidRPr="00204C73" w:rsidRDefault="00DF0EFB" w:rsidP="00204C7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04C73">
        <w:rPr>
          <w:rFonts w:ascii="Times New Roman" w:hAnsi="Times New Roman" w:cs="Times New Roman"/>
          <w:sz w:val="22"/>
          <w:szCs w:val="22"/>
        </w:rPr>
        <w:t xml:space="preserve">Τμήμα Μηχανολόγων Μηχανικών Τ.Ε. </w:t>
      </w:r>
    </w:p>
    <w:p w:rsidR="00DF0EFB" w:rsidRPr="00204C73" w:rsidRDefault="00DF0EFB" w:rsidP="00204C7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04C73">
        <w:rPr>
          <w:rFonts w:ascii="Times New Roman" w:hAnsi="Times New Roman" w:cs="Times New Roman"/>
          <w:sz w:val="22"/>
          <w:szCs w:val="22"/>
        </w:rPr>
        <w:t xml:space="preserve">Λάρισα 06/09/2017 </w:t>
      </w:r>
    </w:p>
    <w:p w:rsidR="00875FCE" w:rsidRPr="00204C73" w:rsidRDefault="00DF0EFB" w:rsidP="00204C7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04C73">
        <w:rPr>
          <w:rFonts w:ascii="Times New Roman" w:hAnsi="Times New Roman" w:cs="Times New Roman"/>
          <w:sz w:val="22"/>
          <w:szCs w:val="22"/>
        </w:rPr>
        <w:t xml:space="preserve">Προκήρυξη Αριθμός Πρωτοκόλλου: 2447/16-06-2017 </w:t>
      </w:r>
      <w:r w:rsidR="00875FCE" w:rsidRPr="00204C73">
        <w:rPr>
          <w:rFonts w:ascii="Times New Roman" w:hAnsi="Times New Roman" w:cs="Times New Roman"/>
          <w:sz w:val="22"/>
          <w:szCs w:val="22"/>
        </w:rPr>
        <w:t xml:space="preserve"> ΣΥΝΕΡΓΑΤΕΣ</w:t>
      </w:r>
    </w:p>
    <w:p w:rsidR="00DF0EFB" w:rsidRPr="00204C73" w:rsidRDefault="00875FCE" w:rsidP="00204C7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04C73">
        <w:rPr>
          <w:rFonts w:ascii="Times New Roman" w:hAnsi="Times New Roman" w:cs="Times New Roman"/>
          <w:sz w:val="22"/>
          <w:szCs w:val="22"/>
        </w:rPr>
        <w:t>Προκήρυξη Αριθμός Πρωτοκόλλου: 2529/16-06-2017  ΥΠΟΤΡΟΦΟΙ</w:t>
      </w:r>
    </w:p>
    <w:p w:rsidR="00DF0EFB" w:rsidRPr="00204C73" w:rsidRDefault="00DF0EFB" w:rsidP="00204C73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04C73">
        <w:rPr>
          <w:rFonts w:ascii="Times New Roman" w:hAnsi="Times New Roman" w:cs="Times New Roman"/>
          <w:sz w:val="22"/>
          <w:szCs w:val="22"/>
        </w:rPr>
        <w:t xml:space="preserve">ΑΞΙΟΛΟΓΙΚΟΣ ΠΙΝΑΚΑΣ - Τομέας: Ενιαίος </w:t>
      </w:r>
    </w:p>
    <w:p w:rsidR="00875FCE" w:rsidRPr="00204C73" w:rsidRDefault="00875FCE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75FCE" w:rsidRPr="00204C73" w:rsidRDefault="00875FCE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DF0EFB" w:rsidRPr="00204C73" w:rsidRDefault="00DF0EFB" w:rsidP="00204C73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C73">
        <w:rPr>
          <w:rFonts w:ascii="Times New Roman" w:hAnsi="Times New Roman" w:cs="Times New Roman"/>
          <w:sz w:val="28"/>
          <w:szCs w:val="28"/>
        </w:rPr>
        <w:t>ΒΙΟΜΗΧΑΝΙΚΗ ΔΙΟΙΚΗΣΗ (Θεωρία) Χειμερινό,Εαρινό - Εξειδικευμένο</w:t>
      </w:r>
    </w:p>
    <w:p w:rsidR="00875FCE" w:rsidRPr="00204C73" w:rsidRDefault="00875FCE" w:rsidP="00204C7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5FCE" w:rsidRPr="00204C73" w:rsidRDefault="00875FCE" w:rsidP="00204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204C73">
        <w:rPr>
          <w:rFonts w:ascii="Times New Roman" w:hAnsi="Times New Roman" w:cs="Times New Roman"/>
          <w:sz w:val="24"/>
          <w:szCs w:val="24"/>
        </w:rPr>
        <w:t>ΕΠΙΣΤΗΜΟΝΙΚΟΙ συνεργάτες με ΠΛΗΡΗ προσόντα</w:t>
      </w:r>
    </w:p>
    <w:p w:rsidR="00204C73" w:rsidRDefault="00204C73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</w:rPr>
        <w:t xml:space="preserve">Ονοματεπώνυμο </w:t>
      </w:r>
      <w:r w:rsidRPr="00204C73">
        <w:rPr>
          <w:rFonts w:ascii="Times New Roman" w:hAnsi="Times New Roman" w:cs="Times New Roman"/>
          <w:b/>
          <w:color w:val="000000"/>
        </w:rPr>
        <w:t>ΤΣΙΤΣΙΦΛΗ ΣΤΑΥΡΟΥΛΑ</w:t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201.1, Εκπαιδευτική: 86.7, Συνολική: 226.4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24, Δημοσιεύσεις σε συνέδρια: 37, Δημοσιεύσεις ως κεφάλαια βιβλίων: 5, Δημοσιεύσεις ως βιβλίο: 1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Διδακτορικό: ΔΙΔΑΚΤΟΡΙΚΟ ΔΙΠΛΩΜΑ, ΠΟΛΥΤΕΧΝΙΚΗ ΜΗΧΑΝΟΛΟΓΩΝ ΜΗΧΑΝΙΚΩΝ, ΠΑΝΕΠΙΣΤΗΜΙΟ ΔΥΤΙΚΗΣ ΜΑΚΕΔΟΝΙΑΣ, 04/05/2010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Μεταπτυχιακό: ΜΕΤΑΠΤΥΧΙΑΚΟ ΔΙΠΛΩΜΑ ΕΙΔΙΚΕΥΣΗΣ, ΠΟΛΥΤΕΧΝΙΚΗ ΜΗΧΑΝΟΛΟΓΩΝ ΜΗΧΑΝΙΚΩΝ ΒΙΟΜΗΧΑΝΙΑΣ, ΠΑΝΕΠΙΣΤΗΜΙΟ ΘΕΣΣΑΛΙΑΣ, 31/10/2001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>Μεταπτυχιακό</w:t>
      </w:r>
      <w:r w:rsidRPr="00204C7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: MASTER OF BUSINESS ADMINISTRATION (MBA), BUSINESS SCHOOL BUSINESS SCHOOL, CITY UNIVERSITY, 24/11/1995 </w:t>
      </w:r>
    </w:p>
    <w:p w:rsidR="00875FCE" w:rsidRPr="00204C73" w:rsidRDefault="00875FCE" w:rsidP="00204C7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>Βασικό Πτυχίο: ΔΙΠΛΩΜΑ ΧΗΜΙΚΟΥ ΜΗΧΑΝΙΚΟΥ, ΠΟΛΥΤΕΧΝΙΚΗ ΧΗΜΙΚΩΝ ΜΗΧΑΝΙΚΩΝ, ΑΡΙΣΤΟΤΕΛΕΙΟ ΠΑΝΕΠΙΣΤΗΜΙΟ ΘΕΣΣΑΛΟΝΙΚΗΣ, 21/03/1994</w:t>
      </w:r>
    </w:p>
    <w:p w:rsidR="00875FCE" w:rsidRPr="00204C73" w:rsidRDefault="00875FCE" w:rsidP="00204C7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5FCE" w:rsidRPr="00204C73" w:rsidRDefault="00875FCE" w:rsidP="00204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</w:rPr>
      </w:pPr>
      <w:r w:rsidRPr="00204C73">
        <w:rPr>
          <w:rFonts w:ascii="Times New Roman" w:hAnsi="Times New Roman" w:cs="Times New Roman"/>
        </w:rPr>
        <w:t>Εργαστηριακοί συνεργάτες με ΠΛΗΡΗ προσόντα</w:t>
      </w:r>
    </w:p>
    <w:p w:rsidR="00875FCE" w:rsidRPr="00204C73" w:rsidRDefault="00875FCE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2"/>
          <w:szCs w:val="22"/>
        </w:rPr>
        <w:t xml:space="preserve">Ονοματεπώνυμο </w:t>
      </w:r>
      <w:r w:rsidRPr="00204C73">
        <w:rPr>
          <w:rFonts w:ascii="Times New Roman" w:hAnsi="Times New Roman" w:cs="Times New Roman"/>
          <w:b/>
          <w:sz w:val="22"/>
          <w:szCs w:val="22"/>
        </w:rPr>
        <w:t>ΤΣΑΝΤΟΣ ΝΙΚΟΛΑΟΣ</w:t>
      </w:r>
      <w:r w:rsidRPr="00204C73">
        <w:rPr>
          <w:rFonts w:ascii="Times New Roman" w:hAnsi="Times New Roman" w:cs="Times New Roman"/>
          <w:sz w:val="20"/>
          <w:szCs w:val="20"/>
        </w:rPr>
        <w:t xml:space="preserve">  </w:t>
      </w:r>
      <w:r w:rsidR="0021595F" w:rsidRPr="00204C73">
        <w:rPr>
          <w:rFonts w:ascii="Times New Roman" w:hAnsi="Times New Roman" w:cs="Times New Roman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sz w:val="20"/>
          <w:szCs w:val="20"/>
        </w:rPr>
        <w:tab/>
        <w:t>1</w:t>
      </w:r>
    </w:p>
    <w:p w:rsidR="00875FCE" w:rsidRPr="00204C73" w:rsidRDefault="00875FCE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287.5, Εκπαιδευτική: 3.5, Συνολική: 291.8 </w:t>
      </w:r>
    </w:p>
    <w:p w:rsidR="00875FCE" w:rsidRPr="00204C73" w:rsidRDefault="00875FCE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875FCE" w:rsidRPr="00204C73" w:rsidRDefault="00875FCE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M.Sc, ΣΤΑ ΠΡΟΗΓΜΕΝΑ ΒΙΟΜΗΧΑΝΙΚΑ ΣΥΣΤΗΜΑΤΑ ΠΑΡΑΓΩΓΗΣ, ΜΗΧΑΝΟΛΟΓΙΑΣ ΜΗΧΑΝΟΛΟΓΙΑΣ, ΠΑΝΕΠΙΣΤΗΜΙΟ ΤΟΥ KINGSTON , 12/11/2008 </w:t>
      </w:r>
    </w:p>
    <w:p w:rsidR="00875FCE" w:rsidRPr="00204C73" w:rsidRDefault="00875FCE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 xml:space="preserve">Βασικό Πτυχίο: B.Sc ΜΗΧΑΝΟΛΟΓΙΑΣ + M.Sc ΠΑΡΑΓΩΓΙΚΗ ΤΕΧΝΟΛΟΓΙΑ ΚΑΙ ΔΙΕΥΘΥΝΣΗ ΕΡΓΩΝ, ΜΗΧΑΝΟΛΟΓΙΑΣ, ΣΠΟΥΔΩΝ ΠΑΡΑΓΩΓΗΣ ΜΗΧΑΝΟΛΟΓΙΑΣ, ΣΠΟΥΔΩΝ </w:t>
      </w:r>
    </w:p>
    <w:p w:rsidR="00875FCE" w:rsidRPr="00204C73" w:rsidRDefault="00875FCE" w:rsidP="00204C7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>ΠΑΡΑΓΩΓΗΣ, ΠΑΝΕΠΙΣΤΗΜΙΟ ΤΟΥ BIRMINGHAM(B.Sc), ΠΑΝΕΠΙΣΤΗΜΙΟ ΤΟΥ CRANFIELD(M.Sc), 12/07/1983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</w:rPr>
        <w:t xml:space="preserve">Ονοματεπώνυμο </w:t>
      </w:r>
      <w:r w:rsidRPr="00204C73">
        <w:rPr>
          <w:rFonts w:ascii="Times New Roman" w:hAnsi="Times New Roman" w:cs="Times New Roman"/>
          <w:b/>
          <w:color w:val="000000"/>
        </w:rPr>
        <w:t>Μόζα Ζωή</w:t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139.4, Εκπαιδευτική: 4.0, Συνολική: 143.4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1, Δημοσιεύσεις σε συνέδρια: 2, Δημοσιεύσεις ως κεφάλαια βιβλίων: 1, Δημοσιεύσεις ως βιβλίο: 0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Μεταπτυχιακό Δίπλωμα Ειδίκευσης Τομέας Οργάνωσης και Διοίκησης, Μηχανικών Παραγωγής και Διοίκησης, Πολυτεχνείο Κρήτης, 21/10/2005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Βασικό Πτυχίο: Δίπλωμα Μηχανικών Παραγωγής και Διοίκησης, Μηχανικών Παραγωγής και Διοίκησης, Πολυτεχνείο Κρήτης, 22/11/2002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Διδακτορικό: Διδακτορικό Δίπλωμα (Υποψήφια), Πολυτεχνική Σχολή Μηχανολόγων Μηχανικών, Πανεπιστήμιο Θεσσαλίας, 31/07/2018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Μεταπτυχιακό: Σύγχρονες Μέθοδοι Σχεδιασμού και Ανάλυσης στη Βιομηχανία, Ειδίκευση: Σύγχρονες Μέθοδοι Οργάνωσης Παραγωγής και Βιομηχανικής Διοίκησης, Πολυτεχνική </w:t>
      </w:r>
    </w:p>
    <w:p w:rsidR="00875FCE" w:rsidRPr="00204C73" w:rsidRDefault="00875FCE" w:rsidP="00204C73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Σχολή Μηχανολόγων Μηχανικών, Πανεπιστήμιο Θεσσαλίας, 02/04/2015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</w:rPr>
        <w:t xml:space="preserve">Ονοματεπώνυμο </w:t>
      </w:r>
      <w:r w:rsidRPr="00204C73">
        <w:rPr>
          <w:rFonts w:ascii="Times New Roman" w:hAnsi="Times New Roman" w:cs="Times New Roman"/>
          <w:b/>
          <w:color w:val="000000"/>
        </w:rPr>
        <w:t>ΤΣΟΛΑΚΗ ΣΤΑΥΡΟΥΛΑ</w:t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95.1, Εκπαιδευτική: 0.0, Συνολική: 95.1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ΔΙΟΙΚΗΣΗ ΚΑΙ ΔΙΑΧΕΙΡΙΣΗ ΕΡΓΩΝ ΚΑΙ ΠΡΟΓΡΑΜΜΑΤΩΝ, ΔΙΟΙΚΗΣΗΣ ΚΑΙ ΟΙΚΟΝΟΜΙΑΣ ΔΙΟΙΚΗΣΗ ΕΠΙΧΕΙΡΗΣΕΩΝ, ΤΕΧΝΟΛΟΓΙΚΟ ΕΚΠΑΙΔΕΥΤΙΚΟ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ΙΔΡΥΜΑ ΘΕΣΣΑΛΙΑΣ, 02/06/2015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Βασικό Πτυχίο: ΠΙΣΤΟΠΟΙΗΤΙΚΟ ΠΑΙΔΑΓΩΓΙΚΗΣ ΚΑΙ ΔΙΔΑΚΤΙΚΗΣ ΕΠΑΡΚΕΙΑΣ, ΕΤΗΣΙΟ ΠΡΟΓΡΑΜΜΑ ΠΑΙΔΑΓΩΓΙΚΗΣ ΚΑΤΑΡΤΙΣΗΣ Α.Σ.ΠΑΙ.Τ.Ε. ΒΟΛΟΥ, ΑΝΩΤΑΤΗ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ΣΧΟΛΗ ΠΑΙΔΑΓΩΓΙΚΗΣ ΚΑΙ ΤΕΧΝΟΛΟΓΙΚΗΣ ΕΚΠΑΙΔΕΥΣΗΣ, 25/06/2015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Βασικό Πτυχίο: ΠΤΥΧΙΟΥΧΟΣ ΜΗΧΑΝΟΛΟΓΟΣ ΜΗΧΑΝΙΚΟΣ ΤΕΧΝΟΛΟΓΙΚΗΣ ΕΚΠΑΙΔΕΥΣΗΣ (Τ.Ε.), ΤΕΧΝΟΛΟΓΙΚΩΝ ΕΦΑΡΜΟΓΩΝ ΜΗΧΑΝΟΛΟΓΙΑΣ, ΤΕΧΝΟΛΟΓΙΚΟ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>ΕΚΠΑΙΔΕΥΤΙΚΟ</w:t>
      </w:r>
      <w:r w:rsidRPr="00204C7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>ΙΔΡΥΜΑ</w:t>
      </w:r>
      <w:r w:rsidRPr="00204C7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>ΛΑΡΙΣΑΣ</w:t>
      </w:r>
      <w:r w:rsidRPr="00204C7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, 19/10/2006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>Βασικό</w:t>
      </w:r>
      <w:r w:rsidRPr="00204C7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>Πτυχίο</w:t>
      </w:r>
      <w:r w:rsidRPr="00204C7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: ECDL CAD CERTIFICATE, ECDL, European Computer Driving </w:t>
      </w:r>
      <w:proofErr w:type="spellStart"/>
      <w:r w:rsidRPr="00204C73">
        <w:rPr>
          <w:rFonts w:ascii="Times New Roman" w:hAnsi="Times New Roman" w:cs="Times New Roman"/>
          <w:color w:val="000000"/>
          <w:sz w:val="20"/>
          <w:szCs w:val="20"/>
          <w:lang w:val="en-US"/>
        </w:rPr>
        <w:t>Licence</w:t>
      </w:r>
      <w:proofErr w:type="spellEnd"/>
      <w:r w:rsidRPr="00204C7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, 10/08/2004 </w:t>
      </w:r>
    </w:p>
    <w:p w:rsidR="00875FCE" w:rsidRPr="00204C73" w:rsidRDefault="00875FCE" w:rsidP="00204C73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>Βασικό</w:t>
      </w:r>
      <w:r w:rsidRPr="00204C7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>Πτυχίο</w:t>
      </w:r>
      <w:r w:rsidRPr="00204C7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: ECDL BASIC CONCEPTS OF INFORMATION TECHNOLOGY (IT), ECDL, EUROPEAN COMPUTER DRIVING LICENCE, 13/11/2013 </w:t>
      </w:r>
    </w:p>
    <w:p w:rsidR="00875FCE" w:rsidRPr="00204C73" w:rsidRDefault="00875FCE" w:rsidP="00204C73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</w:rPr>
        <w:t xml:space="preserve">Ονοματεπώνυμο </w:t>
      </w:r>
      <w:r w:rsidRPr="00204C73">
        <w:rPr>
          <w:rFonts w:ascii="Times New Roman" w:hAnsi="Times New Roman" w:cs="Times New Roman"/>
          <w:b/>
          <w:color w:val="000000"/>
        </w:rPr>
        <w:t>ΒΟΓΙΑΤΖΗ ΧΡΥΣΑΥΓΗ</w:t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1595F" w:rsidRPr="00204C73">
        <w:rPr>
          <w:rFonts w:ascii="Times New Roman" w:hAnsi="Times New Roman" w:cs="Times New Roman"/>
          <w:color w:val="000000"/>
          <w:sz w:val="20"/>
          <w:szCs w:val="20"/>
        </w:rPr>
        <w:t>4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75.6, Εκπαιδευτική: 0.0, Συνολική: 75.6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2, Δημοσιεύσεις ως κεφάλαια βιβλίων: 0, Δημοσιεύσεις ως βιβλίο: 0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ΠΕΡΙΒΑΛΛΟΝΤΙΚΟΣ ΣΧΕΔΙΑΣΜΟΣ ΕΡΓΩΝ ΥΠΟΔΟΜΗΣ, ΘΕΤΙΚΩΝ ΕΠΙΣΤΗΜΩΝ ΚΑΙ ΤΕΧΝΟΛΟΓΙΑΣ ΘΕΤΙΚΩΝ ΕΠΙΣΤΗΜΩΝ ΚΑΙ ΤΕΧΝΟΛΟΓΙΑΣ, ΕΛΛΗΝΙΚΟ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ΑΝΟΙΚΤΟ ΠΑΝΕΠΙΣΤΗΜΙΟ, 23/09/2016 </w:t>
      </w:r>
    </w:p>
    <w:p w:rsidR="00875FCE" w:rsidRPr="00204C73" w:rsidRDefault="00875FCE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Βασικό Πτυχίο: ΜΗΧΑΝΙΚΟΣ ΠΑΡΑΓΩΓΗΣ ΚΑΙ ΔΙΟΙΚΗΣΗΣ, ΠΟΛΥΤΕΧΝΙΚΗ ΣΧΟΛΗ ΞΑΝΘΗΣ ΜΗΧΑΝΙΚΟΣ ΠΑΡΑΓΩΓΗΣ ΚΑΙ ΔΙΟΙΚΗΣΗΣ, ΔΗΜΟΚΡΙΤΕΙΟ ΠΑΝΕΠΙΣΤΗΜΙΟ </w:t>
      </w:r>
    </w:p>
    <w:p w:rsidR="00875FCE" w:rsidRPr="00204C73" w:rsidRDefault="00875FCE" w:rsidP="00204C7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>ΘΡΑΚΗΣ, 11/04/2008</w:t>
      </w:r>
    </w:p>
    <w:p w:rsidR="00875FCE" w:rsidRPr="00204C73" w:rsidRDefault="00875FCE" w:rsidP="00204C7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75FCE" w:rsidRPr="00204C73" w:rsidRDefault="00875FCE" w:rsidP="00204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204C73">
        <w:rPr>
          <w:rFonts w:ascii="Times New Roman" w:hAnsi="Times New Roman" w:cs="Times New Roman"/>
          <w:sz w:val="24"/>
          <w:szCs w:val="24"/>
        </w:rPr>
        <w:t>ΑΚΑΔΗΜΑΪΚΟΙ ΥΠΟΤΡΟΦΟΙ</w:t>
      </w:r>
    </w:p>
    <w:p w:rsidR="00204C73" w:rsidRDefault="00204C73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21595F" w:rsidRPr="00204C73" w:rsidRDefault="0021595F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</w:rPr>
        <w:t xml:space="preserve">Ονοματεπώνυμο </w:t>
      </w:r>
      <w:r w:rsidRPr="00204C73">
        <w:rPr>
          <w:rFonts w:ascii="Times New Roman" w:hAnsi="Times New Roman" w:cs="Times New Roman"/>
          <w:b/>
          <w:color w:val="000000"/>
        </w:rPr>
        <w:t>ΤΣΙΤΣΙΦΛΗ ΣΤΑΥΡΟΥΛΑ</w:t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21595F" w:rsidRPr="00204C73" w:rsidRDefault="0021595F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201.1, Εκπαιδευτική: 86.7, Συνολική: 226.4 </w:t>
      </w:r>
    </w:p>
    <w:p w:rsidR="0021595F" w:rsidRPr="00204C73" w:rsidRDefault="0021595F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24, Δημοσιεύσεις σε συνέδρια: 37, Δημοσιεύσεις ως κεφάλαια βιβλίων: 5, Δημοσιεύσεις ως βιβλίο: 1 </w:t>
      </w:r>
    </w:p>
    <w:p w:rsidR="0021595F" w:rsidRPr="00204C73" w:rsidRDefault="0021595F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Διδακτορικό: ΔΙΔΑΚΤΟΡΙΚΟ ΔΙΠΛΩΜΑ, ΠΟΛΥΤΕΧΝΙΚΗ ΜΗΧΑΝΟΛΟΓΩΝ ΜΗΧΑΝΙΚΩΝ, ΠΑΝΕΠΙΣΤΗΜΙΟ ΔΥΤΙΚΗΣ ΜΑΚΕΔΟΝΙΑΣ, 04/05/2010 </w:t>
      </w:r>
    </w:p>
    <w:p w:rsidR="0021595F" w:rsidRPr="00204C73" w:rsidRDefault="0021595F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Μεταπτυχιακό: ΜΕΤΑΠΤΥΧΙΑΚΟ ΔΙΠΛΩΜΑ ΕΙΔΙΚΕΥΣΗΣ, ΠΟΛΥΤΕΧΝΙΚΗ ΜΗΧΑΝΟΛΟΓΩΝ ΜΗΧΑΝΙΚΩΝ ΒΙΟΜΗΧΑΝΙΑΣ, ΠΑΝΕΠΙΣΤΗΜΙΟ ΘΕΣΣΑΛΙΑΣ, 31/10/2001 </w:t>
      </w:r>
    </w:p>
    <w:p w:rsidR="0021595F" w:rsidRPr="00204C73" w:rsidRDefault="0021595F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>Μεταπτυχιακό</w:t>
      </w:r>
      <w:r w:rsidRPr="00204C7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: MASTER OF BUSINESS ADMINISTRATION (MBA), BUSINESS SCHOOL BUSINESS SCHOOL, CITY UNIVERSITY, 24/11/1995 </w:t>
      </w:r>
    </w:p>
    <w:p w:rsidR="0021595F" w:rsidRPr="00204C73" w:rsidRDefault="0021595F" w:rsidP="00204C7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>Βασικό Πτυχίο: ΔΙΠΛΩΜΑ ΧΗΜΙΚΟΥ ΜΗΧΑΝΙΚΟΥ, ΠΟΛΥΤΕΧΝΙΚΗ ΧΗΜΙΚΩΝ ΜΗΧΑΝΙΚΩΝ, ΑΡΙΣΤΟΤΕΛΕΙΟ ΠΑΝΕΠΙΣΤΗΜΙΟ ΘΕΣΣΑΛΟΝΙΚΗΣ, 21/03/1994</w:t>
      </w:r>
    </w:p>
    <w:p w:rsidR="00204C73" w:rsidRDefault="00204C73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21595F" w:rsidRPr="00204C73" w:rsidRDefault="0021595F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2"/>
          <w:szCs w:val="22"/>
        </w:rPr>
        <w:t xml:space="preserve">Ονοματεπώνυμο </w:t>
      </w:r>
      <w:r w:rsidRPr="00204C73">
        <w:rPr>
          <w:rFonts w:ascii="Times New Roman" w:hAnsi="Times New Roman" w:cs="Times New Roman"/>
          <w:b/>
          <w:sz w:val="22"/>
          <w:szCs w:val="22"/>
        </w:rPr>
        <w:t>ΤΣΑΝΤΟΣ ΝΙΚΟΛΑΟΣ</w:t>
      </w:r>
      <w:r w:rsidRPr="00204C73">
        <w:rPr>
          <w:rFonts w:ascii="Times New Roman" w:hAnsi="Times New Roman" w:cs="Times New Roman"/>
          <w:sz w:val="20"/>
          <w:szCs w:val="20"/>
        </w:rPr>
        <w:t xml:space="preserve">  </w:t>
      </w:r>
      <w:r w:rsidRPr="00204C73">
        <w:rPr>
          <w:rFonts w:ascii="Times New Roman" w:hAnsi="Times New Roman" w:cs="Times New Roman"/>
          <w:sz w:val="20"/>
          <w:szCs w:val="20"/>
        </w:rPr>
        <w:tab/>
      </w:r>
      <w:r w:rsidRPr="00204C73">
        <w:rPr>
          <w:rFonts w:ascii="Times New Roman" w:hAnsi="Times New Roman" w:cs="Times New Roman"/>
          <w:sz w:val="20"/>
          <w:szCs w:val="20"/>
        </w:rPr>
        <w:tab/>
      </w:r>
      <w:r w:rsidRPr="00204C73">
        <w:rPr>
          <w:rFonts w:ascii="Times New Roman" w:hAnsi="Times New Roman" w:cs="Times New Roman"/>
          <w:sz w:val="20"/>
          <w:szCs w:val="20"/>
        </w:rPr>
        <w:tab/>
      </w:r>
      <w:r w:rsidRPr="00204C73">
        <w:rPr>
          <w:rFonts w:ascii="Times New Roman" w:hAnsi="Times New Roman" w:cs="Times New Roman"/>
          <w:sz w:val="20"/>
          <w:szCs w:val="20"/>
        </w:rPr>
        <w:tab/>
      </w:r>
      <w:r w:rsidRPr="00204C73">
        <w:rPr>
          <w:rFonts w:ascii="Times New Roman" w:hAnsi="Times New Roman" w:cs="Times New Roman"/>
          <w:sz w:val="20"/>
          <w:szCs w:val="20"/>
        </w:rPr>
        <w:tab/>
      </w:r>
      <w:r w:rsidRP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="00204C73">
        <w:rPr>
          <w:rFonts w:ascii="Times New Roman" w:hAnsi="Times New Roman" w:cs="Times New Roman"/>
          <w:sz w:val="20"/>
          <w:szCs w:val="20"/>
        </w:rPr>
        <w:tab/>
      </w:r>
      <w:r w:rsidRPr="00204C73">
        <w:rPr>
          <w:rFonts w:ascii="Times New Roman" w:hAnsi="Times New Roman" w:cs="Times New Roman"/>
          <w:sz w:val="20"/>
          <w:szCs w:val="20"/>
        </w:rPr>
        <w:t>2</w:t>
      </w:r>
    </w:p>
    <w:p w:rsidR="0021595F" w:rsidRPr="00204C73" w:rsidRDefault="0021595F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287.5, Εκπαιδευτική: 3.5, Συνολική: 291.8 </w:t>
      </w:r>
    </w:p>
    <w:p w:rsidR="0021595F" w:rsidRPr="00204C73" w:rsidRDefault="0021595F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21595F" w:rsidRPr="00204C73" w:rsidRDefault="0021595F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M.Sc, ΣΤΑ ΠΡΟΗΓΜΕΝΑ ΒΙΟΜΗΧΑΝΙΚΑ ΣΥΣΤΗΜΑΤΑ ΠΑΡΑΓΩΓΗΣ, ΜΗΧΑΝΟΛΟΓΙΑΣ ΜΗΧΑΝΟΛΟΓΙΑΣ, ΠΑΝΕΠΙΣΤΗΜΙΟ ΤΟΥ KINGSTON , 12/11/2008 </w:t>
      </w:r>
    </w:p>
    <w:p w:rsidR="0021595F" w:rsidRPr="00204C73" w:rsidRDefault="0021595F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 xml:space="preserve">Βασικό Πτυχίο: B.Sc ΜΗΧΑΝΟΛΟΓΙΑΣ + M.Sc ΠΑΡΑΓΩΓΙΚΗ ΤΕΧΝΟΛΟΓΙΑ ΚΑΙ ΔΙΕΥΘΥΝΣΗ ΕΡΓΩΝ, ΜΗΧΑΝΟΛΟΓΙΑΣ, ΣΠΟΥΔΩΝ ΠΑΡΑΓΩΓΗΣ ΜΗΧΑΝΟΛΟΓΙΑΣ, ΣΠΟΥΔΩΝ </w:t>
      </w:r>
    </w:p>
    <w:p w:rsidR="0021595F" w:rsidRPr="00204C73" w:rsidRDefault="0021595F" w:rsidP="00204C7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>ΠΑΡΑΓΩΓΗΣ, ΠΑΝΕΠΙΣΤΗΜΙΟ ΤΟΥ BIRMINGHAM(B.Sc), ΠΑΝΕΠΙΣΤΗΜΙΟ ΤΟΥ CRANFIELD(M.Sc), 12/07/1983</w:t>
      </w:r>
    </w:p>
    <w:p w:rsidR="00204C73" w:rsidRDefault="00204C73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</w:p>
    <w:p w:rsidR="0021595F" w:rsidRPr="00204C73" w:rsidRDefault="0021595F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</w:rPr>
        <w:t xml:space="preserve">Ονοματεπώνυμο </w:t>
      </w:r>
      <w:r w:rsidRPr="00204C73">
        <w:rPr>
          <w:rFonts w:ascii="Times New Roman" w:hAnsi="Times New Roman" w:cs="Times New Roman"/>
          <w:b/>
          <w:color w:val="000000"/>
        </w:rPr>
        <w:t>ΒΟΓΙΑΤΖΗ ΧΡΥΣΑΥΓΗ</w:t>
      </w:r>
      <w:r w:rsidRPr="00204C73">
        <w:rPr>
          <w:rFonts w:ascii="Times New Roman" w:hAnsi="Times New Roman" w:cs="Times New Roman"/>
          <w:color w:val="000000"/>
        </w:rPr>
        <w:t xml:space="preserve"> </w:t>
      </w:r>
      <w:r w:rsidRPr="00204C73">
        <w:rPr>
          <w:rFonts w:ascii="Times New Roman" w:hAnsi="Times New Roman" w:cs="Times New Roman"/>
          <w:color w:val="00000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04C7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04C73"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21595F" w:rsidRPr="00204C73" w:rsidRDefault="0021595F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75.6, Εκπαιδευτική: 0.0, Συνολική: 75.6 </w:t>
      </w:r>
    </w:p>
    <w:p w:rsidR="0021595F" w:rsidRPr="00204C73" w:rsidRDefault="0021595F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2, Δημοσιεύσεις ως κεφάλαια βιβλίων: 0, Δημοσιεύσεις ως βιβλίο: 0 </w:t>
      </w:r>
    </w:p>
    <w:p w:rsidR="0021595F" w:rsidRPr="00204C73" w:rsidRDefault="0021595F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ΠΕΡΙΒΑΛΛΟΝΤΙΚΟΣ ΣΧΕΔΙΑΣΜΟΣ ΕΡΓΩΝ ΥΠΟΔΟΜΗΣ, ΘΕΤΙΚΩΝ ΕΠΙΣΤΗΜΩΝ ΚΑΙ ΤΕΧΝΟΛΟΓΙΑΣ ΘΕΤΙΚΩΝ ΕΠΙΣΤΗΜΩΝ ΚΑΙ ΤΕΧΝΟΛΟΓΙΑΣ, ΕΛΛΗΝΙΚΟ </w:t>
      </w:r>
    </w:p>
    <w:p w:rsidR="0021595F" w:rsidRPr="00204C73" w:rsidRDefault="0021595F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t xml:space="preserve">ΑΝΟΙΚΤΟ ΠΑΝΕΠΙΣΤΗΜΙΟ, 23/09/2016 </w:t>
      </w:r>
    </w:p>
    <w:p w:rsidR="0021595F" w:rsidRPr="00204C73" w:rsidRDefault="0021595F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04C73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Βασικό Πτυχίο: ΜΗΧΑΝΙΚΟΣ ΠΑΡΑΓΩΓΗΣ ΚΑΙ ΔΙΟΙΚΗΣΗΣ, ΠΟΛΥΤΕΧΝΙΚΗ ΣΧΟΛΗ ΞΑΝΘΗΣ ΜΗΧΑΝΙΚΟΣ ΠΑΡΑΓΩΓΗΣ ΚΑΙ ΔΙΟΙΚΗΣΗΣ, ΔΗΜΟΚΡΙΤΕΙΟ ΠΑΝΕΠΙΣΤΗΜΙΟ </w:t>
      </w:r>
    </w:p>
    <w:p w:rsidR="0021595F" w:rsidRPr="00204C73" w:rsidRDefault="0021595F" w:rsidP="00204C73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>ΘΡΑΚΗΣ, 11/04/2008</w:t>
      </w:r>
    </w:p>
    <w:p w:rsidR="00875FCE" w:rsidRPr="00204C73" w:rsidRDefault="00875FCE" w:rsidP="00204C7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F0EFB" w:rsidRPr="00204C73" w:rsidRDefault="0021595F" w:rsidP="00204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204C73">
        <w:rPr>
          <w:rFonts w:ascii="Times New Roman" w:hAnsi="Times New Roman" w:cs="Times New Roman"/>
          <w:sz w:val="24"/>
          <w:szCs w:val="24"/>
        </w:rPr>
        <w:t>ΥΠΟΨΗΦΙΟΙ ΕΚΤΟΣ ΓΝΩΣΤΙΚΟΥ ΑΝΤΙΚΕΙΜΕΝΟΥ</w:t>
      </w:r>
    </w:p>
    <w:p w:rsidR="0021595F" w:rsidRPr="00204C73" w:rsidRDefault="0021595F" w:rsidP="00204C73">
      <w:pPr>
        <w:pStyle w:val="Default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 w:rsidRPr="00204C73">
        <w:rPr>
          <w:rFonts w:ascii="Times New Roman" w:hAnsi="Times New Roman" w:cs="Times New Roman"/>
          <w:sz w:val="22"/>
          <w:szCs w:val="22"/>
        </w:rPr>
        <w:t xml:space="preserve">Ονοματεπώνυμο </w:t>
      </w:r>
      <w:r w:rsidRPr="00204C73">
        <w:rPr>
          <w:rFonts w:ascii="Times New Roman" w:hAnsi="Times New Roman" w:cs="Times New Roman"/>
          <w:b/>
          <w:sz w:val="22"/>
          <w:szCs w:val="22"/>
        </w:rPr>
        <w:t xml:space="preserve">ΤΑΝΤΟΣ ΣΤΕΦΑΝΟΣ </w:t>
      </w:r>
    </w:p>
    <w:p w:rsidR="0021595F" w:rsidRPr="00204C73" w:rsidRDefault="0021595F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53.1, Εκπαιδευτική: 2.5, Συνολική: 53.1 </w:t>
      </w:r>
    </w:p>
    <w:p w:rsidR="0021595F" w:rsidRPr="00204C73" w:rsidRDefault="0021595F" w:rsidP="00204C73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3, Δημοσιεύσεις σε συνέδρια: 0, Δημοσιεύσεις ως κεφάλαια βιβλίων: 0, Δημοσιεύσεις ως βιβλίο: 0 </w:t>
      </w:r>
    </w:p>
    <w:p w:rsidR="0021595F" w:rsidRPr="00204C73" w:rsidRDefault="0021595F" w:rsidP="00204C7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04C73">
        <w:rPr>
          <w:rFonts w:ascii="Times New Roman" w:hAnsi="Times New Roman" w:cs="Times New Roman"/>
          <w:sz w:val="20"/>
          <w:szCs w:val="20"/>
        </w:rPr>
        <w:t>Τίτλοι σπουδών</w:t>
      </w:r>
    </w:p>
    <w:p w:rsidR="00DF0EFB" w:rsidRPr="00204C73" w:rsidRDefault="00DF0EFB" w:rsidP="00204C7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sectPr w:rsidR="00DF0EFB" w:rsidRPr="00204C73" w:rsidSect="00DF0EFB">
      <w:footerReference w:type="default" r:id="rId7"/>
      <w:pgSz w:w="16838" w:h="11906" w:orient="landscape"/>
      <w:pgMar w:top="851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B76" w:rsidRDefault="00411B76" w:rsidP="00E21E3A">
      <w:pPr>
        <w:spacing w:after="0" w:line="240" w:lineRule="auto"/>
      </w:pPr>
      <w:r>
        <w:separator/>
      </w:r>
    </w:p>
  </w:endnote>
  <w:endnote w:type="continuationSeparator" w:id="0">
    <w:p w:rsidR="00411B76" w:rsidRDefault="00411B76" w:rsidP="00E21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843391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E21E3A" w:rsidRDefault="00E21E3A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21E3A" w:rsidRPr="00E21E3A" w:rsidRDefault="00E21E3A" w:rsidP="00E21E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B76" w:rsidRDefault="00411B76" w:rsidP="00E21E3A">
      <w:pPr>
        <w:spacing w:after="0" w:line="240" w:lineRule="auto"/>
      </w:pPr>
      <w:r>
        <w:separator/>
      </w:r>
    </w:p>
  </w:footnote>
  <w:footnote w:type="continuationSeparator" w:id="0">
    <w:p w:rsidR="00411B76" w:rsidRDefault="00411B76" w:rsidP="00E21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EFB"/>
    <w:rsid w:val="000F1FA4"/>
    <w:rsid w:val="00204C73"/>
    <w:rsid w:val="0021595F"/>
    <w:rsid w:val="00411B76"/>
    <w:rsid w:val="00875FCE"/>
    <w:rsid w:val="00A816FF"/>
    <w:rsid w:val="00DF0EFB"/>
    <w:rsid w:val="00E2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F0E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21E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E3A"/>
  </w:style>
  <w:style w:type="paragraph" w:styleId="Footer">
    <w:name w:val="footer"/>
    <w:basedOn w:val="Normal"/>
    <w:link w:val="FooterChar"/>
    <w:uiPriority w:val="99"/>
    <w:unhideWhenUsed/>
    <w:rsid w:val="00E21E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E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F0E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21E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E3A"/>
  </w:style>
  <w:style w:type="paragraph" w:styleId="Footer">
    <w:name w:val="footer"/>
    <w:basedOn w:val="Normal"/>
    <w:link w:val="FooterChar"/>
    <w:uiPriority w:val="99"/>
    <w:unhideWhenUsed/>
    <w:rsid w:val="00E21E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1041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4</cp:revision>
  <dcterms:created xsi:type="dcterms:W3CDTF">2017-09-14T08:51:00Z</dcterms:created>
  <dcterms:modified xsi:type="dcterms:W3CDTF">2017-09-15T06:57:00Z</dcterms:modified>
</cp:coreProperties>
</file>